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539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黑体" w:hAnsi="黑体" w:eastAsia="黑体" w:cs="黑体"/>
          <w:color w:val="404040"/>
          <w:sz w:val="30"/>
          <w:szCs w:val="30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404040"/>
          <w:sz w:val="30"/>
          <w:szCs w:val="30"/>
          <w:u w:val="none"/>
          <w:lang w:val="en-US" w:eastAsia="zh-CN"/>
        </w:rPr>
        <w:t>附件1.</w:t>
      </w:r>
    </w:p>
    <w:p w14:paraId="6521E6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1200" w:firstLineChars="400"/>
        <w:rPr>
          <w:rFonts w:hint="default" w:ascii="黑体" w:hAnsi="黑体" w:eastAsia="黑体" w:cs="黑体"/>
          <w:color w:val="404040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404040"/>
          <w:sz w:val="30"/>
          <w:szCs w:val="30"/>
          <w:u w:val="none"/>
          <w:lang w:val="en-US" w:eastAsia="zh-CN"/>
        </w:rPr>
        <w:t>安阳市中医院视光中心家具定制采购清单报价表</w:t>
      </w:r>
    </w:p>
    <w:tbl>
      <w:tblPr>
        <w:tblStyle w:val="4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492"/>
        <w:gridCol w:w="1950"/>
        <w:gridCol w:w="695"/>
        <w:gridCol w:w="1767"/>
        <w:gridCol w:w="688"/>
        <w:gridCol w:w="1225"/>
      </w:tblGrid>
      <w:tr w14:paraId="4F05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7" w:type="dxa"/>
          </w:tcPr>
          <w:p w14:paraId="2F3BF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92" w:type="dxa"/>
          </w:tcPr>
          <w:p w14:paraId="25F85E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名  称</w:t>
            </w:r>
          </w:p>
        </w:tc>
        <w:tc>
          <w:tcPr>
            <w:tcW w:w="1950" w:type="dxa"/>
          </w:tcPr>
          <w:p w14:paraId="4C3C1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规   格</w:t>
            </w:r>
          </w:p>
        </w:tc>
        <w:tc>
          <w:tcPr>
            <w:tcW w:w="695" w:type="dxa"/>
          </w:tcPr>
          <w:p w14:paraId="27196B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767" w:type="dxa"/>
            <w:vAlign w:val="top"/>
          </w:tcPr>
          <w:p w14:paraId="33F547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材质</w:t>
            </w:r>
          </w:p>
        </w:tc>
        <w:tc>
          <w:tcPr>
            <w:tcW w:w="688" w:type="dxa"/>
          </w:tcPr>
          <w:p w14:paraId="3668AA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25" w:type="dxa"/>
          </w:tcPr>
          <w:p w14:paraId="6A66B9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单价（元）</w:t>
            </w:r>
          </w:p>
        </w:tc>
      </w:tr>
      <w:tr w14:paraId="5753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7" w:type="dxa"/>
          </w:tcPr>
          <w:p w14:paraId="13BA66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2" w:type="dxa"/>
          </w:tcPr>
          <w:p w14:paraId="2EF7F5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1号眼镜柜</w:t>
            </w:r>
          </w:p>
        </w:tc>
        <w:tc>
          <w:tcPr>
            <w:tcW w:w="1950" w:type="dxa"/>
          </w:tcPr>
          <w:p w14:paraId="55937E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长2200*宽400*高2880,安装LED灯带</w:t>
            </w:r>
          </w:p>
        </w:tc>
        <w:tc>
          <w:tcPr>
            <w:tcW w:w="695" w:type="dxa"/>
          </w:tcPr>
          <w:p w14:paraId="7EA52A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1767" w:type="dxa"/>
            <w:vAlign w:val="top"/>
          </w:tcPr>
          <w:p w14:paraId="20003D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leftChars="0" w:right="0" w:rightChars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白色高光PET板18mm厚</w:t>
            </w:r>
          </w:p>
        </w:tc>
        <w:tc>
          <w:tcPr>
            <w:tcW w:w="688" w:type="dxa"/>
          </w:tcPr>
          <w:p w14:paraId="7B816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</w:tcPr>
          <w:p w14:paraId="3C56CF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6C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07" w:type="dxa"/>
          </w:tcPr>
          <w:p w14:paraId="6C8EC9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2" w:type="dxa"/>
          </w:tcPr>
          <w:p w14:paraId="7D9B67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2号眼镜柜</w:t>
            </w:r>
          </w:p>
        </w:tc>
        <w:tc>
          <w:tcPr>
            <w:tcW w:w="1950" w:type="dxa"/>
          </w:tcPr>
          <w:p w14:paraId="1E315E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长1240*宽400*高2880 安装LED灯带</w:t>
            </w:r>
          </w:p>
        </w:tc>
        <w:tc>
          <w:tcPr>
            <w:tcW w:w="695" w:type="dxa"/>
          </w:tcPr>
          <w:p w14:paraId="487C50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1767" w:type="dxa"/>
            <w:vAlign w:val="top"/>
          </w:tcPr>
          <w:p w14:paraId="790D38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白色高光PET板18mm厚</w:t>
            </w:r>
          </w:p>
        </w:tc>
        <w:tc>
          <w:tcPr>
            <w:tcW w:w="688" w:type="dxa"/>
          </w:tcPr>
          <w:p w14:paraId="759F29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</w:tcPr>
          <w:p w14:paraId="0176F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776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07" w:type="dxa"/>
          </w:tcPr>
          <w:p w14:paraId="61AF9B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2" w:type="dxa"/>
          </w:tcPr>
          <w:p w14:paraId="6E335D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3号眼镜柜</w:t>
            </w:r>
          </w:p>
        </w:tc>
        <w:tc>
          <w:tcPr>
            <w:tcW w:w="1950" w:type="dxa"/>
          </w:tcPr>
          <w:p w14:paraId="711E76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长6910*宽400*高2880安装LED灯带</w:t>
            </w:r>
          </w:p>
        </w:tc>
        <w:tc>
          <w:tcPr>
            <w:tcW w:w="695" w:type="dxa"/>
          </w:tcPr>
          <w:p w14:paraId="54AE8C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1767" w:type="dxa"/>
            <w:vAlign w:val="top"/>
          </w:tcPr>
          <w:p w14:paraId="6F187A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白色高光PET板18mm厚</w:t>
            </w:r>
          </w:p>
        </w:tc>
        <w:tc>
          <w:tcPr>
            <w:tcW w:w="688" w:type="dxa"/>
          </w:tcPr>
          <w:p w14:paraId="01B814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</w:tcPr>
          <w:p w14:paraId="1CA47E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8BB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07" w:type="dxa"/>
          </w:tcPr>
          <w:p w14:paraId="04FD43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92" w:type="dxa"/>
          </w:tcPr>
          <w:p w14:paraId="7BED54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4号眼镜柜</w:t>
            </w:r>
          </w:p>
        </w:tc>
        <w:tc>
          <w:tcPr>
            <w:tcW w:w="1950" w:type="dxa"/>
          </w:tcPr>
          <w:p w14:paraId="314CE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长5526*宽400*高2880安装LED灯带</w:t>
            </w:r>
          </w:p>
        </w:tc>
        <w:tc>
          <w:tcPr>
            <w:tcW w:w="695" w:type="dxa"/>
          </w:tcPr>
          <w:p w14:paraId="3CF3CE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1767" w:type="dxa"/>
            <w:vAlign w:val="top"/>
          </w:tcPr>
          <w:p w14:paraId="6BCDCD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白色高光PET板18mm厚</w:t>
            </w:r>
          </w:p>
        </w:tc>
        <w:tc>
          <w:tcPr>
            <w:tcW w:w="688" w:type="dxa"/>
          </w:tcPr>
          <w:p w14:paraId="5655A6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</w:tcPr>
          <w:p w14:paraId="4F1BAF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103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07" w:type="dxa"/>
          </w:tcPr>
          <w:p w14:paraId="5BA531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92" w:type="dxa"/>
          </w:tcPr>
          <w:p w14:paraId="3E25B1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5号环岛式眼镜柜</w:t>
            </w:r>
          </w:p>
        </w:tc>
        <w:tc>
          <w:tcPr>
            <w:tcW w:w="1950" w:type="dxa"/>
          </w:tcPr>
          <w:p w14:paraId="07EEB2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3600*2400*900安装LED灯带</w:t>
            </w:r>
          </w:p>
        </w:tc>
        <w:tc>
          <w:tcPr>
            <w:tcW w:w="695" w:type="dxa"/>
          </w:tcPr>
          <w:p w14:paraId="2C1716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1767" w:type="dxa"/>
            <w:vAlign w:val="top"/>
          </w:tcPr>
          <w:p w14:paraId="2C119B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leftChars="0" w:right="0" w:rightChars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白色高光PET板18mm厚，上部12mm钢化玻璃</w:t>
            </w:r>
          </w:p>
        </w:tc>
        <w:tc>
          <w:tcPr>
            <w:tcW w:w="688" w:type="dxa"/>
          </w:tcPr>
          <w:p w14:paraId="1933FB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</w:tcPr>
          <w:p w14:paraId="74CE94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AB1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07" w:type="dxa"/>
          </w:tcPr>
          <w:p w14:paraId="4F5111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92" w:type="dxa"/>
          </w:tcPr>
          <w:p w14:paraId="1CF24E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厨柜</w:t>
            </w:r>
          </w:p>
        </w:tc>
        <w:tc>
          <w:tcPr>
            <w:tcW w:w="1950" w:type="dxa"/>
          </w:tcPr>
          <w:p w14:paraId="5F746B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1750*600*800</w:t>
            </w:r>
          </w:p>
        </w:tc>
        <w:tc>
          <w:tcPr>
            <w:tcW w:w="695" w:type="dxa"/>
          </w:tcPr>
          <w:p w14:paraId="2624EB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1767" w:type="dxa"/>
            <w:vAlign w:val="top"/>
          </w:tcPr>
          <w:p w14:paraId="2535EB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面层人造大理石</w:t>
            </w:r>
          </w:p>
        </w:tc>
        <w:tc>
          <w:tcPr>
            <w:tcW w:w="688" w:type="dxa"/>
          </w:tcPr>
          <w:p w14:paraId="39B21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</w:tcPr>
          <w:p w14:paraId="2CCA69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F35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07" w:type="dxa"/>
          </w:tcPr>
          <w:p w14:paraId="2E7FD8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92" w:type="dxa"/>
          </w:tcPr>
          <w:p w14:paraId="5BC43B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厨柜（带水池）</w:t>
            </w:r>
          </w:p>
        </w:tc>
        <w:tc>
          <w:tcPr>
            <w:tcW w:w="1950" w:type="dxa"/>
          </w:tcPr>
          <w:p w14:paraId="29129B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1850*600*800</w:t>
            </w:r>
          </w:p>
        </w:tc>
        <w:tc>
          <w:tcPr>
            <w:tcW w:w="695" w:type="dxa"/>
          </w:tcPr>
          <w:p w14:paraId="60FDD5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1767" w:type="dxa"/>
            <w:vAlign w:val="top"/>
          </w:tcPr>
          <w:p w14:paraId="55C2DE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面层人造大理石</w:t>
            </w:r>
          </w:p>
        </w:tc>
        <w:tc>
          <w:tcPr>
            <w:tcW w:w="688" w:type="dxa"/>
          </w:tcPr>
          <w:p w14:paraId="7AF347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</w:tcPr>
          <w:p w14:paraId="023DE8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CF4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07" w:type="dxa"/>
          </w:tcPr>
          <w:p w14:paraId="7A5A65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741A79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6325" w:type="dxa"/>
            <w:gridSpan w:val="5"/>
          </w:tcPr>
          <w:p w14:paraId="5B34E5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rPr>
                <w:rFonts w:hint="default" w:ascii="仿宋_GB2312" w:hAnsi="仿宋_GB2312" w:eastAsia="仿宋_GB2312" w:cs="仿宋_GB2312"/>
                <w:color w:val="40404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0FCE0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仿宋_GB2312" w:hAnsi="仿宋_GB2312" w:eastAsia="仿宋_GB2312" w:cs="仿宋_GB2312"/>
          <w:color w:val="404040"/>
          <w:sz w:val="21"/>
          <w:szCs w:val="21"/>
          <w:u w:val="none"/>
          <w:lang w:val="en-US" w:eastAsia="zh-CN"/>
        </w:rPr>
      </w:pPr>
    </w:p>
    <w:p w14:paraId="5BB42F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仿宋_GB2312" w:hAnsi="仿宋_GB2312" w:eastAsia="仿宋_GB2312" w:cs="仿宋_GB2312"/>
          <w:color w:val="404040"/>
          <w:sz w:val="21"/>
          <w:szCs w:val="21"/>
          <w:u w:val="none"/>
          <w:lang w:val="en-US" w:eastAsia="zh-CN"/>
        </w:rPr>
      </w:pPr>
    </w:p>
    <w:p w14:paraId="22595E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sectPr>
          <w:pgSz w:w="11906" w:h="16838"/>
          <w:pgMar w:top="1440" w:right="1406" w:bottom="1440" w:left="1406" w:header="851" w:footer="992" w:gutter="0"/>
          <w:cols w:space="425" w:num="1"/>
          <w:docGrid w:type="lines" w:linePitch="312" w:charSpace="0"/>
        </w:sectPr>
      </w:pPr>
    </w:p>
    <w:p w14:paraId="588BBC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</w:pPr>
    </w:p>
    <w:p w14:paraId="0E95B7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仿宋_GB2312" w:hAnsi="仿宋_GB2312" w:eastAsia="仿宋_GB2312" w:cs="仿宋_GB2312"/>
          <w:color w:val="404040"/>
          <w:sz w:val="21"/>
          <w:szCs w:val="21"/>
          <w:u w:val="none"/>
          <w:lang w:val="en-US" w:eastAsia="zh-CN"/>
        </w:rPr>
      </w:pPr>
      <w:r>
        <w:drawing>
          <wp:inline distT="0" distB="0" distL="114300" distR="114300">
            <wp:extent cx="7205980" cy="5314315"/>
            <wp:effectExtent l="0" t="0" r="1397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rcRect l="22175" t="12243" r="22240" b="14883"/>
                    <a:stretch>
                      <a:fillRect/>
                    </a:stretch>
                  </pic:blipFill>
                  <pic:spPr>
                    <a:xfrm>
                      <a:off x="0" y="0"/>
                      <a:ext cx="7205980" cy="531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277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仿宋_GB2312" w:hAnsi="仿宋_GB2312" w:eastAsia="仿宋_GB2312" w:cs="仿宋_GB2312"/>
          <w:color w:val="404040"/>
          <w:sz w:val="21"/>
          <w:szCs w:val="21"/>
          <w:u w:val="none"/>
          <w:lang w:val="en-US" w:eastAsia="zh-CN"/>
        </w:rPr>
      </w:pPr>
    </w:p>
    <w:p w14:paraId="715C42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仿宋_GB2312" w:hAnsi="仿宋_GB2312" w:eastAsia="仿宋_GB2312" w:cs="仿宋_GB2312"/>
          <w:color w:val="404040"/>
          <w:sz w:val="21"/>
          <w:szCs w:val="21"/>
          <w:u w:val="none"/>
          <w:lang w:val="en-US" w:eastAsia="zh-CN"/>
        </w:rPr>
      </w:pPr>
    </w:p>
    <w:p w14:paraId="0A5714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</w:pPr>
      <w:r>
        <w:drawing>
          <wp:inline distT="0" distB="0" distL="114300" distR="114300">
            <wp:extent cx="6574155" cy="4872355"/>
            <wp:effectExtent l="0" t="0" r="171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16567" t="11581" r="24835" b="11209"/>
                    <a:stretch>
                      <a:fillRect/>
                    </a:stretch>
                  </pic:blipFill>
                  <pic:spPr>
                    <a:xfrm>
                      <a:off x="0" y="0"/>
                      <a:ext cx="6574155" cy="487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55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</w:pPr>
    </w:p>
    <w:p w14:paraId="414B39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</w:pPr>
    </w:p>
    <w:p w14:paraId="7B75F0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/>
          <w:lang w:val="en-US" w:eastAsia="zh-CN"/>
        </w:rPr>
      </w:pPr>
      <w:r>
        <w:drawing>
          <wp:inline distT="0" distB="0" distL="114300" distR="114300">
            <wp:extent cx="8728710" cy="4452620"/>
            <wp:effectExtent l="0" t="0" r="152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3422" t="11376" r="8322" b="8596"/>
                    <a:stretch>
                      <a:fillRect/>
                    </a:stretch>
                  </pic:blipFill>
                  <pic:spPr>
                    <a:xfrm>
                      <a:off x="0" y="0"/>
                      <a:ext cx="872871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12F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仿宋_GB2312" w:hAnsi="仿宋_GB2312" w:eastAsia="仿宋_GB2312" w:cs="仿宋_GB2312"/>
          <w:color w:val="404040"/>
          <w:sz w:val="21"/>
          <w:szCs w:val="21"/>
          <w:u w:val="none"/>
          <w:lang w:val="en-US" w:eastAsia="zh-CN"/>
        </w:rPr>
      </w:pPr>
    </w:p>
    <w:p w14:paraId="7812B0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</w:pPr>
    </w:p>
    <w:p w14:paraId="7E57B8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仿宋_GB2312" w:hAnsi="仿宋_GB2312" w:eastAsia="仿宋_GB2312" w:cs="仿宋_GB2312"/>
          <w:color w:val="404040"/>
          <w:sz w:val="21"/>
          <w:szCs w:val="21"/>
          <w:u w:val="none"/>
          <w:lang w:val="en-US" w:eastAsia="zh-CN"/>
        </w:rPr>
      </w:pPr>
      <w:r>
        <w:drawing>
          <wp:inline distT="0" distB="0" distL="114300" distR="114300">
            <wp:extent cx="7762875" cy="5036820"/>
            <wp:effectExtent l="0" t="0" r="952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15259" t="10356" r="16307" b="10713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AC2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仿宋_GB2312" w:hAnsi="仿宋_GB2312" w:eastAsia="仿宋_GB2312" w:cs="仿宋_GB2312"/>
          <w:color w:val="404040"/>
          <w:sz w:val="21"/>
          <w:szCs w:val="21"/>
          <w:u w:val="none"/>
          <w:lang w:val="en-US" w:eastAsia="zh-CN"/>
        </w:rPr>
      </w:pPr>
    </w:p>
    <w:p w14:paraId="39376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</w:pPr>
    </w:p>
    <w:p w14:paraId="3B7427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</w:pPr>
      <w:r>
        <w:drawing>
          <wp:inline distT="0" distB="0" distL="114300" distR="114300">
            <wp:extent cx="6890385" cy="4720590"/>
            <wp:effectExtent l="0" t="0" r="571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l="14542" t="8596" r="18186" b="9476"/>
                    <a:stretch>
                      <a:fillRect/>
                    </a:stretch>
                  </pic:blipFill>
                  <pic:spPr>
                    <a:xfrm>
                      <a:off x="0" y="0"/>
                      <a:ext cx="6890385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0B4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</w:pPr>
    </w:p>
    <w:p w14:paraId="188086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/>
          <w:lang w:val="en-US" w:eastAsia="zh-CN"/>
        </w:rPr>
      </w:pPr>
      <w:r>
        <w:drawing>
          <wp:inline distT="0" distB="0" distL="114300" distR="114300">
            <wp:extent cx="7715885" cy="5286375"/>
            <wp:effectExtent l="0" t="0" r="1841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l="21178" t="11325" r="21953" b="19411"/>
                    <a:stretch>
                      <a:fillRect/>
                    </a:stretch>
                  </pic:blipFill>
                  <pic:spPr>
                    <a:xfrm>
                      <a:off x="0" y="0"/>
                      <a:ext cx="771588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92672"/>
    <w:rsid w:val="0507729D"/>
    <w:rsid w:val="07117420"/>
    <w:rsid w:val="08F526B9"/>
    <w:rsid w:val="0E4F6253"/>
    <w:rsid w:val="10070240"/>
    <w:rsid w:val="101B4CE9"/>
    <w:rsid w:val="10431D45"/>
    <w:rsid w:val="13ED020B"/>
    <w:rsid w:val="1D014A98"/>
    <w:rsid w:val="1F1333F2"/>
    <w:rsid w:val="200C764D"/>
    <w:rsid w:val="250557FD"/>
    <w:rsid w:val="2A3F4CD5"/>
    <w:rsid w:val="2D1F6021"/>
    <w:rsid w:val="30744ACA"/>
    <w:rsid w:val="41444256"/>
    <w:rsid w:val="4679496F"/>
    <w:rsid w:val="49292672"/>
    <w:rsid w:val="4A591E39"/>
    <w:rsid w:val="4C4F261E"/>
    <w:rsid w:val="4DA14480"/>
    <w:rsid w:val="5421380D"/>
    <w:rsid w:val="54E804FF"/>
    <w:rsid w:val="54F94D37"/>
    <w:rsid w:val="587428B6"/>
    <w:rsid w:val="5A3D5D9A"/>
    <w:rsid w:val="60EF5D26"/>
    <w:rsid w:val="615F781F"/>
    <w:rsid w:val="619E7199"/>
    <w:rsid w:val="62C7620D"/>
    <w:rsid w:val="6C471ABC"/>
    <w:rsid w:val="6DC84AF7"/>
    <w:rsid w:val="74F36452"/>
    <w:rsid w:val="765B3A3A"/>
    <w:rsid w:val="76E1411C"/>
    <w:rsid w:val="79602949"/>
    <w:rsid w:val="797E4072"/>
    <w:rsid w:val="7A425A9C"/>
    <w:rsid w:val="7A53535E"/>
    <w:rsid w:val="7A910122"/>
    <w:rsid w:val="7A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817</Words>
  <Characters>996</Characters>
  <Lines>0</Lines>
  <Paragraphs>0</Paragraphs>
  <TotalTime>17</TotalTime>
  <ScaleCrop>false</ScaleCrop>
  <LinksUpToDate>false</LinksUpToDate>
  <CharactersWithSpaces>1091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2008-07-16T06:59:00Z</dcterms:created>
  <dc:creator>wza</dc:creator>
  <cp:lastModifiedBy>幸福</cp:lastModifiedBy>
  <cp:lastPrinted>2008-07-30T00:16:00Z</cp:lastPrinted>
  <dcterms:modified xsi:type="dcterms:W3CDTF">2025-08-09T01:24:14Z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eyJoZGlkIjoiODViY2JkMjU3NGYzZTEwMzZmMGFkZWViYmNkYWU3NDIiLCJ1c2VySWQiOiI0NjcyOTEzNzYifQ==</vt:lpwstr>
  </property>
  <property fmtid="{D5CDD505-2E9C-101B-9397-08002B2CF9AE}" pid="4" name="ICV">
    <vt:lpwstr>CB3C9BBC0C3F4564963ECCBA5B274CD3_13</vt:lpwstr>
  </property>
</Properties>
</file>